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50" w:rsidRDefault="00120F50" w:rsidP="00120F50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20F50">
        <w:rPr>
          <w:rFonts w:ascii="Times New Roman" w:hAnsi="Times New Roman" w:cs="Times New Roman"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20F50" w:rsidRDefault="00120F50" w:rsidP="00120F50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20F50">
        <w:rPr>
          <w:rFonts w:ascii="Times New Roman" w:hAnsi="Times New Roman" w:cs="Times New Roman"/>
          <w:sz w:val="28"/>
          <w:szCs w:val="24"/>
          <w:lang w:eastAsia="ru-RU"/>
        </w:rPr>
        <w:t xml:space="preserve">средняя общеобразовательная школа с. </w:t>
      </w:r>
      <w:proofErr w:type="spellStart"/>
      <w:r w:rsidRPr="00120F50">
        <w:rPr>
          <w:rFonts w:ascii="Times New Roman" w:hAnsi="Times New Roman" w:cs="Times New Roman"/>
          <w:sz w:val="28"/>
          <w:szCs w:val="24"/>
          <w:lang w:eastAsia="ru-RU"/>
        </w:rPr>
        <w:t>Нижнебалтачево</w:t>
      </w:r>
      <w:proofErr w:type="spellEnd"/>
      <w:r w:rsidRPr="00120F50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120F50" w:rsidRPr="00120F50" w:rsidRDefault="00120F50" w:rsidP="00120F50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120F50">
        <w:rPr>
          <w:rFonts w:ascii="Times New Roman" w:hAnsi="Times New Roman" w:cs="Times New Roman"/>
          <w:sz w:val="28"/>
          <w:szCs w:val="24"/>
          <w:lang w:eastAsia="ru-RU"/>
        </w:rPr>
        <w:t xml:space="preserve">муниципального района </w:t>
      </w:r>
      <w:proofErr w:type="spellStart"/>
      <w:r w:rsidRPr="00120F50">
        <w:rPr>
          <w:rFonts w:ascii="Times New Roman" w:hAnsi="Times New Roman" w:cs="Times New Roman"/>
          <w:sz w:val="28"/>
          <w:szCs w:val="24"/>
          <w:lang w:eastAsia="ru-RU"/>
        </w:rPr>
        <w:t>Татышлинский</w:t>
      </w:r>
      <w:proofErr w:type="spellEnd"/>
      <w:r w:rsidRPr="00120F50">
        <w:rPr>
          <w:rFonts w:ascii="Times New Roman" w:hAnsi="Times New Roman" w:cs="Times New Roman"/>
          <w:sz w:val="28"/>
          <w:szCs w:val="24"/>
          <w:lang w:eastAsia="ru-RU"/>
        </w:rPr>
        <w:t xml:space="preserve"> район Республики Башкортостан</w:t>
      </w:r>
    </w:p>
    <w:p w:rsidR="00120F50" w:rsidRDefault="00120F50" w:rsidP="00120F5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0F50" w:rsidRDefault="00120F50" w:rsidP="00120F5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0F50" w:rsidRPr="00120F50" w:rsidRDefault="00120F50" w:rsidP="00120F5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120F50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120F50" w:rsidRDefault="00120F50" w:rsidP="00120F50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20F50">
        <w:rPr>
          <w:rFonts w:ascii="Times New Roman" w:hAnsi="Times New Roman" w:cs="Times New Roman"/>
          <w:sz w:val="24"/>
          <w:szCs w:val="24"/>
          <w:lang w:eastAsia="ru-RU"/>
        </w:rPr>
        <w:t>Директор школы:            /</w:t>
      </w:r>
      <w:proofErr w:type="spellStart"/>
      <w:r w:rsidRPr="00120F50">
        <w:rPr>
          <w:rFonts w:ascii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sz w:val="24"/>
          <w:szCs w:val="24"/>
          <w:lang w:eastAsia="ru-RU"/>
        </w:rPr>
        <w:t>идымаков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Л.Л./</w:t>
      </w:r>
    </w:p>
    <w:p w:rsidR="00120F50" w:rsidRPr="00120F50" w:rsidRDefault="00120F50" w:rsidP="00120F5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Приказ № ____ от ___________2024 года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 объединением школьников </w:t>
      </w:r>
      <w:r w:rsidR="0012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с. </w:t>
      </w:r>
      <w:proofErr w:type="spellStart"/>
      <w:r w:rsidR="00120F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Нижнебалтачево</w:t>
      </w:r>
      <w:proofErr w:type="spellEnd"/>
      <w:r w:rsidR="0012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</w:t>
      </w:r>
      <w:proofErr w:type="gramStart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дорожного-транспортного</w:t>
      </w:r>
      <w:proofErr w:type="gramEnd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 w:rsidSect="00120F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71"/>
    <w:rsid w:val="00120F50"/>
    <w:rsid w:val="001B44DB"/>
    <w:rsid w:val="0021636A"/>
    <w:rsid w:val="00221301"/>
    <w:rsid w:val="00257D71"/>
    <w:rsid w:val="006314C2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F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Гильфанова А Г</cp:lastModifiedBy>
  <cp:revision>3</cp:revision>
  <dcterms:created xsi:type="dcterms:W3CDTF">2018-02-14T10:57:00Z</dcterms:created>
  <dcterms:modified xsi:type="dcterms:W3CDTF">2025-03-18T11:40:00Z</dcterms:modified>
</cp:coreProperties>
</file>